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BFEA" w14:textId="0E3C9AD1" w:rsidR="00207C95" w:rsidRDefault="00C30091" w:rsidP="00C30091">
      <w:pPr>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Fiori Elements</w:t>
      </w:r>
    </w:p>
    <w:p w14:paraId="460BEEA3" w14:textId="3E7EFEF7" w:rsidR="00A5098E" w:rsidRPr="00A5098E" w:rsidRDefault="00A5098E" w:rsidP="00A5098E">
      <w:pPr>
        <w:rPr>
          <w:rFonts w:ascii="Times New Roman" w:hAnsi="Times New Roman" w:cs="Times New Roman"/>
          <w:sz w:val="28"/>
          <w:szCs w:val="28"/>
        </w:rPr>
      </w:pPr>
      <w:r>
        <w:rPr>
          <w:rFonts w:ascii="Times New Roman" w:hAnsi="Times New Roman" w:cs="Times New Roman"/>
          <w:b/>
          <w:bCs/>
          <w:sz w:val="28"/>
          <w:szCs w:val="28"/>
          <w:u w:val="single"/>
        </w:rPr>
        <w:t>Fiori Elements:</w:t>
      </w:r>
    </w:p>
    <w:p w14:paraId="4E4C3E38" w14:textId="77777777" w:rsidR="00A5098E" w:rsidRPr="00A5098E" w:rsidRDefault="00A5098E" w:rsidP="00A5098E">
      <w:pPr>
        <w:rPr>
          <w:rFonts w:ascii="Times New Roman" w:hAnsi="Times New Roman" w:cs="Times New Roman"/>
          <w:sz w:val="28"/>
          <w:szCs w:val="28"/>
        </w:rPr>
      </w:pPr>
      <w:r w:rsidRPr="00A5098E">
        <w:rPr>
          <w:rFonts w:ascii="Times New Roman" w:hAnsi="Times New Roman" w:cs="Times New Roman"/>
          <w:sz w:val="28"/>
          <w:szCs w:val="28"/>
        </w:rPr>
        <w:t xml:space="preserve">SAP Fiori elements is a framework that comprises the </w:t>
      </w:r>
      <w:proofErr w:type="gramStart"/>
      <w:r w:rsidRPr="00A5098E">
        <w:rPr>
          <w:rFonts w:ascii="Times New Roman" w:hAnsi="Times New Roman" w:cs="Times New Roman"/>
          <w:sz w:val="28"/>
          <w:szCs w:val="28"/>
        </w:rPr>
        <w:t>most commonly used</w:t>
      </w:r>
      <w:proofErr w:type="gramEnd"/>
      <w:r w:rsidRPr="00A5098E">
        <w:rPr>
          <w:rFonts w:ascii="Times New Roman" w:hAnsi="Times New Roman" w:cs="Times New Roman"/>
          <w:sz w:val="28"/>
          <w:szCs w:val="28"/>
        </w:rPr>
        <w:t xml:space="preserve"> floorplan templates and is designed to:</w:t>
      </w:r>
    </w:p>
    <w:p w14:paraId="5DFBC574" w14:textId="77777777" w:rsidR="00A5098E" w:rsidRPr="00A5098E" w:rsidRDefault="00A5098E" w:rsidP="00A5098E">
      <w:pPr>
        <w:numPr>
          <w:ilvl w:val="0"/>
          <w:numId w:val="1"/>
        </w:numPr>
        <w:rPr>
          <w:rFonts w:ascii="Times New Roman" w:hAnsi="Times New Roman" w:cs="Times New Roman"/>
          <w:sz w:val="28"/>
          <w:szCs w:val="28"/>
        </w:rPr>
      </w:pPr>
      <w:r w:rsidRPr="00A5098E">
        <w:rPr>
          <w:rFonts w:ascii="Times New Roman" w:hAnsi="Times New Roman" w:cs="Times New Roman"/>
          <w:sz w:val="28"/>
          <w:szCs w:val="28"/>
        </w:rPr>
        <w:t>Speed up development by reducing the amount of frontend code needed to build SAP Fiori apps.</w:t>
      </w:r>
    </w:p>
    <w:p w14:paraId="1ED2EE8D" w14:textId="77777777" w:rsidR="00A5098E" w:rsidRPr="00A5098E" w:rsidRDefault="00A5098E" w:rsidP="00A5098E">
      <w:pPr>
        <w:numPr>
          <w:ilvl w:val="0"/>
          <w:numId w:val="1"/>
        </w:numPr>
        <w:rPr>
          <w:rFonts w:ascii="Times New Roman" w:hAnsi="Times New Roman" w:cs="Times New Roman"/>
          <w:sz w:val="28"/>
          <w:szCs w:val="28"/>
        </w:rPr>
      </w:pPr>
      <w:r w:rsidRPr="00A5098E">
        <w:rPr>
          <w:rFonts w:ascii="Times New Roman" w:hAnsi="Times New Roman" w:cs="Times New Roman"/>
          <w:sz w:val="28"/>
          <w:szCs w:val="28"/>
        </w:rPr>
        <w:t>Drive UX consistency and compliance with the latest SAP Fiori design guidelines.</w:t>
      </w:r>
    </w:p>
    <w:p w14:paraId="1E270F24" w14:textId="41221008" w:rsidR="00A5098E" w:rsidRDefault="00A5098E" w:rsidP="00A5098E">
      <w:pPr>
        <w:rPr>
          <w:rFonts w:ascii="Times New Roman" w:hAnsi="Times New Roman" w:cs="Times New Roman"/>
          <w:sz w:val="28"/>
          <w:szCs w:val="28"/>
        </w:rPr>
      </w:pPr>
      <w:r w:rsidRPr="00A5098E">
        <w:rPr>
          <w:rFonts w:ascii="Times New Roman" w:hAnsi="Times New Roman" w:cs="Times New Roman"/>
          <w:sz w:val="28"/>
          <w:szCs w:val="28"/>
        </w:rPr>
        <w:t>The articles in the ‘SAP Fiori Elements’ section of the guidelines cover all the design possibilities based on the current technical capabilities of the SAP Fiori elements framework and the version used to develop your application.</w:t>
      </w:r>
      <w:r>
        <w:rPr>
          <w:rFonts w:ascii="Times New Roman" w:hAnsi="Times New Roman" w:cs="Times New Roman"/>
          <w:sz w:val="28"/>
          <w:szCs w:val="28"/>
        </w:rPr>
        <w:t xml:space="preserve"> T</w:t>
      </w:r>
      <w:r w:rsidRPr="00A5098E">
        <w:rPr>
          <w:rFonts w:ascii="Times New Roman" w:hAnsi="Times New Roman" w:cs="Times New Roman"/>
          <w:sz w:val="28"/>
          <w:szCs w:val="28"/>
        </w:rPr>
        <w:t>he analytical list page and the overview page are only available as SAP Fiori elements.</w:t>
      </w:r>
    </w:p>
    <w:p w14:paraId="52CDCEF5" w14:textId="77777777" w:rsidR="004E6F99" w:rsidRDefault="004E6F99" w:rsidP="00A5098E">
      <w:pPr>
        <w:rPr>
          <w:rFonts w:ascii="Times New Roman" w:hAnsi="Times New Roman" w:cs="Times New Roman"/>
          <w:sz w:val="28"/>
          <w:szCs w:val="28"/>
        </w:rPr>
      </w:pPr>
    </w:p>
    <w:p w14:paraId="7B44091F" w14:textId="77777777" w:rsidR="004E6F99" w:rsidRPr="004E6F99" w:rsidRDefault="004E6F99" w:rsidP="004E6F99">
      <w:pPr>
        <w:rPr>
          <w:rFonts w:ascii="Times New Roman" w:eastAsia="Times New Roman" w:hAnsi="Times New Roman" w:cs="Times New Roman"/>
          <w:b/>
          <w:bCs/>
          <w:color w:val="32363A"/>
          <w:sz w:val="28"/>
          <w:szCs w:val="28"/>
          <w:lang w:eastAsia="en-IN"/>
        </w:rPr>
      </w:pPr>
      <w:r w:rsidRPr="004E6F99">
        <w:rPr>
          <w:rFonts w:ascii="Times New Roman" w:eastAsia="Times New Roman" w:hAnsi="Times New Roman" w:cs="Times New Roman"/>
          <w:b/>
          <w:bCs/>
          <w:color w:val="32363A"/>
          <w:sz w:val="28"/>
          <w:szCs w:val="28"/>
          <w:lang w:eastAsia="en-IN"/>
        </w:rPr>
        <w:t>Why use SAP Fiori elements?</w:t>
      </w:r>
    </w:p>
    <w:p w14:paraId="7C1EE1C5" w14:textId="77777777" w:rsidR="004E6F99" w:rsidRPr="004E6F99" w:rsidRDefault="004E6F99" w:rsidP="004E6F99">
      <w:pPr>
        <w:numPr>
          <w:ilvl w:val="0"/>
          <w:numId w:val="3"/>
        </w:numPr>
        <w:rPr>
          <w:rFonts w:ascii="Times New Roman" w:eastAsia="Times New Roman" w:hAnsi="Times New Roman" w:cs="Times New Roman"/>
          <w:color w:val="32363A"/>
          <w:sz w:val="28"/>
          <w:szCs w:val="28"/>
          <w:lang w:eastAsia="en-IN"/>
        </w:rPr>
      </w:pPr>
      <w:r w:rsidRPr="004E6F99">
        <w:rPr>
          <w:rFonts w:ascii="Times New Roman" w:eastAsia="Times New Roman" w:hAnsi="Times New Roman" w:cs="Times New Roman"/>
          <w:color w:val="32363A"/>
          <w:sz w:val="28"/>
          <w:szCs w:val="28"/>
          <w:lang w:eastAsia="en-IN"/>
        </w:rPr>
        <w:t>High development efficiency to cover what 80% of all apps need</w:t>
      </w:r>
    </w:p>
    <w:p w14:paraId="47C837FB" w14:textId="77777777" w:rsidR="004E6F99" w:rsidRPr="004E6F99" w:rsidRDefault="004E6F99" w:rsidP="004E6F99">
      <w:pPr>
        <w:rPr>
          <w:rFonts w:ascii="Times New Roman" w:eastAsia="Times New Roman" w:hAnsi="Times New Roman" w:cs="Times New Roman"/>
          <w:color w:val="32363A"/>
          <w:sz w:val="28"/>
          <w:szCs w:val="28"/>
          <w:lang w:eastAsia="en-IN"/>
        </w:rPr>
      </w:pPr>
      <w:r w:rsidRPr="004E6F99">
        <w:rPr>
          <w:rFonts w:ascii="Times New Roman" w:eastAsia="Times New Roman" w:hAnsi="Times New Roman" w:cs="Times New Roman"/>
          <w:color w:val="32363A"/>
          <w:sz w:val="28"/>
          <w:szCs w:val="28"/>
          <w:lang w:eastAsia="en-IN"/>
        </w:rPr>
        <w:t xml:space="preserve">You do not need to build the UI </w:t>
      </w:r>
      <w:proofErr w:type="gramStart"/>
      <w:r w:rsidRPr="004E6F99">
        <w:rPr>
          <w:rFonts w:ascii="Times New Roman" w:eastAsia="Times New Roman" w:hAnsi="Times New Roman" w:cs="Times New Roman"/>
          <w:color w:val="32363A"/>
          <w:sz w:val="28"/>
          <w:szCs w:val="28"/>
          <w:lang w:eastAsia="en-IN"/>
        </w:rPr>
        <w:t>over and over again</w:t>
      </w:r>
      <w:proofErr w:type="gramEnd"/>
      <w:r w:rsidRPr="004E6F99">
        <w:rPr>
          <w:rFonts w:ascii="Times New Roman" w:eastAsia="Times New Roman" w:hAnsi="Times New Roman" w:cs="Times New Roman"/>
          <w:color w:val="32363A"/>
          <w:sz w:val="28"/>
          <w:szCs w:val="28"/>
          <w:lang w:eastAsia="en-IN"/>
        </w:rPr>
        <w:t>. Just reuse the common features required by most applications. They are provided by the SAP Fiori elements floorplans.</w:t>
      </w:r>
    </w:p>
    <w:p w14:paraId="671863EF" w14:textId="77777777" w:rsidR="004E6F99" w:rsidRPr="004E6F99" w:rsidRDefault="004E6F99" w:rsidP="004E6F99">
      <w:pPr>
        <w:numPr>
          <w:ilvl w:val="0"/>
          <w:numId w:val="3"/>
        </w:numPr>
        <w:rPr>
          <w:rFonts w:ascii="Times New Roman" w:eastAsia="Times New Roman" w:hAnsi="Times New Roman" w:cs="Times New Roman"/>
          <w:color w:val="32363A"/>
          <w:sz w:val="28"/>
          <w:szCs w:val="28"/>
          <w:lang w:eastAsia="en-IN"/>
        </w:rPr>
      </w:pPr>
      <w:r w:rsidRPr="004E6F99">
        <w:rPr>
          <w:rFonts w:ascii="Times New Roman" w:eastAsia="Times New Roman" w:hAnsi="Times New Roman" w:cs="Times New Roman"/>
          <w:color w:val="32363A"/>
          <w:sz w:val="28"/>
          <w:szCs w:val="28"/>
          <w:lang w:eastAsia="en-IN"/>
        </w:rPr>
        <w:t>Design consistency</w:t>
      </w:r>
    </w:p>
    <w:p w14:paraId="2DBEBA2B" w14:textId="77777777" w:rsidR="004E6F99" w:rsidRPr="004E6F99" w:rsidRDefault="004E6F99" w:rsidP="004E6F99">
      <w:pPr>
        <w:rPr>
          <w:rFonts w:ascii="Times New Roman" w:eastAsia="Times New Roman" w:hAnsi="Times New Roman" w:cs="Times New Roman"/>
          <w:color w:val="32363A"/>
          <w:sz w:val="28"/>
          <w:szCs w:val="28"/>
          <w:lang w:eastAsia="en-IN"/>
        </w:rPr>
      </w:pPr>
      <w:r w:rsidRPr="004E6F99">
        <w:rPr>
          <w:rFonts w:ascii="Times New Roman" w:eastAsia="Times New Roman" w:hAnsi="Times New Roman" w:cs="Times New Roman"/>
          <w:color w:val="32363A"/>
          <w:sz w:val="28"/>
          <w:szCs w:val="28"/>
          <w:lang w:eastAsia="en-IN"/>
        </w:rPr>
        <w:t xml:space="preserve">Predefined floorplans, views, and controllers ensure UI consistency within and across similar apps. Apps created using SAP Fiori elements are kept </w:t>
      </w:r>
      <w:proofErr w:type="gramStart"/>
      <w:r w:rsidRPr="004E6F99">
        <w:rPr>
          <w:rFonts w:ascii="Times New Roman" w:eastAsia="Times New Roman" w:hAnsi="Times New Roman" w:cs="Times New Roman"/>
          <w:color w:val="32363A"/>
          <w:sz w:val="28"/>
          <w:szCs w:val="28"/>
          <w:lang w:eastAsia="en-IN"/>
        </w:rPr>
        <w:t>up-to-date</w:t>
      </w:r>
      <w:proofErr w:type="gramEnd"/>
      <w:r w:rsidRPr="004E6F99">
        <w:rPr>
          <w:rFonts w:ascii="Times New Roman" w:eastAsia="Times New Roman" w:hAnsi="Times New Roman" w:cs="Times New Roman"/>
          <w:color w:val="32363A"/>
          <w:sz w:val="28"/>
          <w:szCs w:val="28"/>
          <w:lang w:eastAsia="en-IN"/>
        </w:rPr>
        <w:t xml:space="preserve"> as they are automatically adapted to the most recent design guidelines.</w:t>
      </w:r>
    </w:p>
    <w:p w14:paraId="08F8BE25" w14:textId="77777777" w:rsidR="004E6F99" w:rsidRPr="004E6F99" w:rsidRDefault="004E6F99" w:rsidP="004E6F99">
      <w:pPr>
        <w:numPr>
          <w:ilvl w:val="0"/>
          <w:numId w:val="3"/>
        </w:numPr>
        <w:rPr>
          <w:rFonts w:ascii="Times New Roman" w:eastAsia="Times New Roman" w:hAnsi="Times New Roman" w:cs="Times New Roman"/>
          <w:color w:val="32363A"/>
          <w:sz w:val="28"/>
          <w:szCs w:val="28"/>
          <w:lang w:eastAsia="en-IN"/>
        </w:rPr>
      </w:pPr>
      <w:r w:rsidRPr="004E6F99">
        <w:rPr>
          <w:rFonts w:ascii="Times New Roman" w:eastAsia="Times New Roman" w:hAnsi="Times New Roman" w:cs="Times New Roman"/>
          <w:color w:val="32363A"/>
          <w:sz w:val="28"/>
          <w:szCs w:val="28"/>
          <w:lang w:eastAsia="en-IN"/>
        </w:rPr>
        <w:t>Decoupling of UI and business logic</w:t>
      </w:r>
    </w:p>
    <w:p w14:paraId="49A33F99" w14:textId="77777777" w:rsidR="004E6F99" w:rsidRPr="004E6F99" w:rsidRDefault="004E6F99" w:rsidP="004E6F99">
      <w:pPr>
        <w:rPr>
          <w:rFonts w:ascii="72" w:eastAsia="Times New Roman" w:hAnsi="72" w:cs="72"/>
          <w:color w:val="32363A"/>
          <w:sz w:val="21"/>
          <w:szCs w:val="21"/>
          <w:lang w:eastAsia="en-IN"/>
        </w:rPr>
      </w:pPr>
      <w:r w:rsidRPr="004E6F99">
        <w:rPr>
          <w:rFonts w:ascii="Times New Roman" w:eastAsia="Times New Roman" w:hAnsi="Times New Roman" w:cs="Times New Roman"/>
          <w:color w:val="32363A"/>
          <w:sz w:val="28"/>
          <w:szCs w:val="28"/>
          <w:lang w:eastAsia="en-IN"/>
        </w:rPr>
        <w:t>The metadata-driven development model uses semantic annotations and significantly reduces the amount of front-end code. Developers can focus on the business logic.</w:t>
      </w:r>
    </w:p>
    <w:p w14:paraId="718D4D6B" w14:textId="77777777" w:rsidR="004E6F99" w:rsidRDefault="004E6F99" w:rsidP="00A5098E">
      <w:pPr>
        <w:rPr>
          <w:rFonts w:ascii="Times New Roman" w:hAnsi="Times New Roman" w:cs="Times New Roman"/>
          <w:b/>
          <w:bCs/>
          <w:sz w:val="28"/>
          <w:szCs w:val="28"/>
          <w:u w:val="single"/>
        </w:rPr>
      </w:pPr>
    </w:p>
    <w:p w14:paraId="55CC8940" w14:textId="77777777" w:rsidR="00A217C4" w:rsidRDefault="00A217C4" w:rsidP="00A5098E">
      <w:pPr>
        <w:rPr>
          <w:rFonts w:ascii="Times New Roman" w:hAnsi="Times New Roman" w:cs="Times New Roman"/>
          <w:b/>
          <w:bCs/>
          <w:sz w:val="28"/>
          <w:szCs w:val="28"/>
          <w:u w:val="single"/>
        </w:rPr>
      </w:pPr>
    </w:p>
    <w:p w14:paraId="6109B05D" w14:textId="77777777" w:rsidR="00A217C4" w:rsidRDefault="00A217C4" w:rsidP="00A5098E">
      <w:pPr>
        <w:rPr>
          <w:rFonts w:ascii="Times New Roman" w:hAnsi="Times New Roman" w:cs="Times New Roman"/>
          <w:b/>
          <w:bCs/>
          <w:sz w:val="28"/>
          <w:szCs w:val="28"/>
          <w:u w:val="single"/>
        </w:rPr>
      </w:pPr>
    </w:p>
    <w:p w14:paraId="197F8FEA" w14:textId="77777777" w:rsidR="00A217C4" w:rsidRDefault="00A217C4" w:rsidP="00A5098E">
      <w:pPr>
        <w:rPr>
          <w:rFonts w:ascii="Times New Roman" w:hAnsi="Times New Roman" w:cs="Times New Roman"/>
          <w:b/>
          <w:bCs/>
          <w:sz w:val="28"/>
          <w:szCs w:val="28"/>
          <w:u w:val="single"/>
        </w:rPr>
      </w:pPr>
    </w:p>
    <w:p w14:paraId="2C44B1DB" w14:textId="4BBFD5F2" w:rsidR="00A5098E" w:rsidRDefault="00A5098E" w:rsidP="00A5098E">
      <w:pPr>
        <w:rPr>
          <w:rFonts w:ascii="Times New Roman" w:hAnsi="Times New Roman" w:cs="Times New Roman"/>
          <w:sz w:val="28"/>
          <w:szCs w:val="28"/>
        </w:rPr>
      </w:pPr>
      <w:r w:rsidRPr="00A5098E">
        <w:rPr>
          <w:rFonts w:ascii="Times New Roman" w:hAnsi="Times New Roman" w:cs="Times New Roman"/>
          <w:b/>
          <w:bCs/>
          <w:sz w:val="28"/>
          <w:szCs w:val="28"/>
          <w:u w:val="single"/>
        </w:rPr>
        <w:lastRenderedPageBreak/>
        <w:t>Supported Layouts</w:t>
      </w:r>
    </w:p>
    <w:p w14:paraId="3DF09B4E" w14:textId="4DC0C62B" w:rsidR="00A5098E" w:rsidRDefault="00A5098E" w:rsidP="00A5098E">
      <w:pPr>
        <w:rPr>
          <w:rFonts w:ascii="Times New Roman" w:hAnsi="Times New Roman" w:cs="Times New Roman"/>
          <w:sz w:val="28"/>
          <w:szCs w:val="28"/>
        </w:rPr>
      </w:pPr>
      <w:r>
        <w:rPr>
          <w:rFonts w:ascii="Times New Roman" w:hAnsi="Times New Roman" w:cs="Times New Roman"/>
          <w:sz w:val="28"/>
          <w:szCs w:val="28"/>
        </w:rPr>
        <w:t xml:space="preserve">List Report, Work List, Object Page, Overview Page, </w:t>
      </w:r>
      <w:r w:rsidRPr="00A5098E">
        <w:rPr>
          <w:rFonts w:ascii="Times New Roman" w:hAnsi="Times New Roman" w:cs="Times New Roman"/>
          <w:sz w:val="28"/>
          <w:szCs w:val="28"/>
        </w:rPr>
        <w:t>Analytical list page</w:t>
      </w:r>
      <w:r>
        <w:rPr>
          <w:rFonts w:ascii="Times New Roman" w:hAnsi="Times New Roman" w:cs="Times New Roman"/>
          <w:sz w:val="28"/>
          <w:szCs w:val="28"/>
        </w:rPr>
        <w:t>.</w:t>
      </w:r>
    </w:p>
    <w:p w14:paraId="777F485E" w14:textId="77777777" w:rsidR="00A217C4" w:rsidRDefault="00A217C4" w:rsidP="00A5098E">
      <w:pPr>
        <w:rPr>
          <w:rFonts w:ascii="Times New Roman" w:hAnsi="Times New Roman" w:cs="Times New Roman"/>
          <w:sz w:val="28"/>
          <w:szCs w:val="28"/>
        </w:rPr>
      </w:pPr>
    </w:p>
    <w:p w14:paraId="715D405B" w14:textId="77777777" w:rsidR="004E6F99" w:rsidRPr="004E6F99" w:rsidRDefault="004E6F99" w:rsidP="004E6F99">
      <w:pPr>
        <w:numPr>
          <w:ilvl w:val="0"/>
          <w:numId w:val="4"/>
        </w:numPr>
        <w:rPr>
          <w:rFonts w:ascii="Times New Roman" w:hAnsi="Times New Roman" w:cs="Times New Roman"/>
          <w:sz w:val="28"/>
          <w:szCs w:val="28"/>
        </w:rPr>
      </w:pPr>
      <w:hyperlink r:id="rId5" w:anchor="/topic/c0eec49db81a441e878f528c8f3d28de.html" w:tooltip="The list report is typically used in conjunction with an object page." w:history="1">
        <w:r w:rsidRPr="004E6F99">
          <w:rPr>
            <w:rStyle w:val="Hyperlink"/>
            <w:rFonts w:ascii="Times New Roman" w:hAnsi="Times New Roman" w:cs="Times New Roman"/>
            <w:color w:val="auto"/>
            <w:sz w:val="28"/>
            <w:szCs w:val="28"/>
          </w:rPr>
          <w:t>List Report and Object Page</w:t>
        </w:r>
      </w:hyperlink>
    </w:p>
    <w:p w14:paraId="217ACCC9" w14:textId="69083BCD" w:rsidR="004E6F99" w:rsidRDefault="004E6F99" w:rsidP="004E6F99">
      <w:pPr>
        <w:rPr>
          <w:rFonts w:ascii="Times New Roman" w:hAnsi="Times New Roman" w:cs="Times New Roman"/>
          <w:sz w:val="28"/>
          <w:szCs w:val="28"/>
        </w:rPr>
      </w:pPr>
      <w:r w:rsidRPr="004E6F99">
        <w:rPr>
          <w:rFonts w:ascii="Times New Roman" w:hAnsi="Times New Roman" w:cs="Times New Roman"/>
          <w:sz w:val="28"/>
          <w:szCs w:val="28"/>
        </w:rPr>
        <w:t>SAP Fiori elements contains predefined templates for list reports and object pages. A list report lets users filter, view, and work with items (objects) organized in list (table) format. The list report is typically used in conjunction with an object page. This object page lets users work with objects, providing functions for viewing, editing, and creating objects.</w:t>
      </w:r>
    </w:p>
    <w:p w14:paraId="7BEB18D6" w14:textId="77777777" w:rsidR="00A217C4" w:rsidRPr="004E6F99" w:rsidRDefault="00A217C4" w:rsidP="004E6F99">
      <w:pPr>
        <w:rPr>
          <w:rFonts w:ascii="Times New Roman" w:hAnsi="Times New Roman" w:cs="Times New Roman"/>
          <w:sz w:val="28"/>
          <w:szCs w:val="28"/>
        </w:rPr>
      </w:pPr>
    </w:p>
    <w:p w14:paraId="7F0F056B" w14:textId="77777777" w:rsidR="004E6F99" w:rsidRPr="004E6F99" w:rsidRDefault="004E6F99" w:rsidP="004E6F99">
      <w:pPr>
        <w:numPr>
          <w:ilvl w:val="0"/>
          <w:numId w:val="4"/>
        </w:numPr>
        <w:rPr>
          <w:rFonts w:ascii="Times New Roman" w:hAnsi="Times New Roman" w:cs="Times New Roman"/>
          <w:sz w:val="28"/>
          <w:szCs w:val="28"/>
        </w:rPr>
      </w:pPr>
      <w:hyperlink r:id="rId6" w:anchor="/topic/d1d588f1061b4bac96a1facb80d3f3a2.html" w:tooltip="A worklist displays a collection of items that are to be processed by the user." w:history="1">
        <w:r w:rsidRPr="004E6F99">
          <w:rPr>
            <w:rStyle w:val="Hyperlink"/>
            <w:rFonts w:ascii="Times New Roman" w:hAnsi="Times New Roman" w:cs="Times New Roman"/>
            <w:color w:val="auto"/>
            <w:sz w:val="28"/>
            <w:szCs w:val="28"/>
          </w:rPr>
          <w:t>Worklist</w:t>
        </w:r>
      </w:hyperlink>
    </w:p>
    <w:p w14:paraId="7E4FE83B" w14:textId="0524C321" w:rsidR="004E6F99" w:rsidRDefault="004E6F99" w:rsidP="004E6F99">
      <w:pPr>
        <w:rPr>
          <w:rFonts w:ascii="Times New Roman" w:hAnsi="Times New Roman" w:cs="Times New Roman"/>
          <w:sz w:val="28"/>
          <w:szCs w:val="28"/>
        </w:rPr>
      </w:pPr>
      <w:r w:rsidRPr="004E6F99">
        <w:rPr>
          <w:rFonts w:ascii="Times New Roman" w:hAnsi="Times New Roman" w:cs="Times New Roman"/>
          <w:sz w:val="28"/>
          <w:szCs w:val="28"/>
        </w:rPr>
        <w:t xml:space="preserve">A worklist displays a collection of items to be processed by the user. There is no need for sophisticated filtering. Working through the item list usually involves reviewing details of the list items and </w:t>
      </w:r>
      <w:proofErr w:type="gramStart"/>
      <w:r w:rsidRPr="004E6F99">
        <w:rPr>
          <w:rFonts w:ascii="Times New Roman" w:hAnsi="Times New Roman" w:cs="Times New Roman"/>
          <w:sz w:val="28"/>
          <w:szCs w:val="28"/>
        </w:rPr>
        <w:t>taking action</w:t>
      </w:r>
      <w:proofErr w:type="gramEnd"/>
      <w:r w:rsidRPr="004E6F99">
        <w:rPr>
          <w:rFonts w:ascii="Times New Roman" w:hAnsi="Times New Roman" w:cs="Times New Roman"/>
          <w:sz w:val="28"/>
          <w:szCs w:val="28"/>
        </w:rPr>
        <w:t xml:space="preserve">. In most cases, the user </w:t>
      </w:r>
      <w:proofErr w:type="gramStart"/>
      <w:r w:rsidRPr="004E6F99">
        <w:rPr>
          <w:rFonts w:ascii="Times New Roman" w:hAnsi="Times New Roman" w:cs="Times New Roman"/>
          <w:sz w:val="28"/>
          <w:szCs w:val="28"/>
        </w:rPr>
        <w:t>has to</w:t>
      </w:r>
      <w:proofErr w:type="gramEnd"/>
      <w:r w:rsidRPr="004E6F99">
        <w:rPr>
          <w:rFonts w:ascii="Times New Roman" w:hAnsi="Times New Roman" w:cs="Times New Roman"/>
          <w:sz w:val="28"/>
          <w:szCs w:val="28"/>
        </w:rPr>
        <w:t xml:space="preserve"> either complete a work item or delegate it.</w:t>
      </w:r>
    </w:p>
    <w:p w14:paraId="6E5E865A" w14:textId="77777777" w:rsidR="00A217C4" w:rsidRPr="004E6F99" w:rsidRDefault="00A217C4" w:rsidP="004E6F99">
      <w:pPr>
        <w:rPr>
          <w:rFonts w:ascii="Times New Roman" w:hAnsi="Times New Roman" w:cs="Times New Roman"/>
          <w:sz w:val="28"/>
          <w:szCs w:val="28"/>
        </w:rPr>
      </w:pPr>
    </w:p>
    <w:p w14:paraId="5A8D2421" w14:textId="77777777" w:rsidR="004E6F99" w:rsidRPr="004E6F99" w:rsidRDefault="004E6F99" w:rsidP="004E6F99">
      <w:pPr>
        <w:numPr>
          <w:ilvl w:val="0"/>
          <w:numId w:val="4"/>
        </w:numPr>
        <w:rPr>
          <w:rFonts w:ascii="Times New Roman" w:hAnsi="Times New Roman" w:cs="Times New Roman"/>
          <w:sz w:val="28"/>
          <w:szCs w:val="28"/>
        </w:rPr>
      </w:pPr>
      <w:hyperlink r:id="rId7" w:anchor="/topic/c64ef8c6c65d4effbfd512e9c9aa5044.html" w:tooltip="An overview page is a data-driven SAP Fiori application built using SAPUI5 technology, OData services, and annotations for organizing large amounts of information." w:history="1">
        <w:r w:rsidRPr="004E6F99">
          <w:rPr>
            <w:rStyle w:val="Hyperlink"/>
            <w:rFonts w:ascii="Times New Roman" w:hAnsi="Times New Roman" w:cs="Times New Roman"/>
            <w:color w:val="auto"/>
            <w:sz w:val="28"/>
            <w:szCs w:val="28"/>
          </w:rPr>
          <w:t>Overview Pages</w:t>
        </w:r>
      </w:hyperlink>
    </w:p>
    <w:p w14:paraId="73AFFA33" w14:textId="3B5521D5" w:rsidR="004E6F99" w:rsidRDefault="004E6F99" w:rsidP="004E6F99">
      <w:pPr>
        <w:rPr>
          <w:rFonts w:ascii="Times New Roman" w:hAnsi="Times New Roman" w:cs="Times New Roman"/>
          <w:sz w:val="28"/>
          <w:szCs w:val="28"/>
        </w:rPr>
      </w:pPr>
      <w:r w:rsidRPr="004E6F99">
        <w:rPr>
          <w:rFonts w:ascii="Times New Roman" w:hAnsi="Times New Roman" w:cs="Times New Roman"/>
          <w:sz w:val="28"/>
          <w:szCs w:val="28"/>
        </w:rPr>
        <w:t>An overview page is a data-driven SAP Fiori app for organizing large amounts of information. Information is visualized in a card format in an attractive and efficient way. Different cards are used for different types of content. The user-friendly experience makes viewing, filtering, and acting on data quick and easy. While presenting the big picture, business users can focus on the most important tasks enabling faster decision making as well as immediate action.</w:t>
      </w:r>
    </w:p>
    <w:p w14:paraId="4BFFBB06" w14:textId="77777777" w:rsidR="00A217C4" w:rsidRPr="004E6F99" w:rsidRDefault="00A217C4" w:rsidP="004E6F99">
      <w:pPr>
        <w:rPr>
          <w:rFonts w:ascii="Times New Roman" w:hAnsi="Times New Roman" w:cs="Times New Roman"/>
          <w:sz w:val="28"/>
          <w:szCs w:val="28"/>
        </w:rPr>
      </w:pPr>
    </w:p>
    <w:p w14:paraId="411E6C2A" w14:textId="77777777" w:rsidR="004E6F99" w:rsidRPr="004E6F99" w:rsidRDefault="004E6F99" w:rsidP="004E6F99">
      <w:pPr>
        <w:numPr>
          <w:ilvl w:val="0"/>
          <w:numId w:val="4"/>
        </w:numPr>
        <w:rPr>
          <w:rFonts w:ascii="Times New Roman" w:hAnsi="Times New Roman" w:cs="Times New Roman"/>
          <w:sz w:val="28"/>
          <w:szCs w:val="28"/>
        </w:rPr>
      </w:pPr>
      <w:hyperlink r:id="rId8" w:anchor="/topic/3d33684b08ca4490b26a844b6ce19b83.html" w:tooltip="Analytical List Page (ALP) is an SAP Fiori elements application for detailed analytics." w:history="1">
        <w:r w:rsidRPr="004E6F99">
          <w:rPr>
            <w:rStyle w:val="Hyperlink"/>
            <w:rFonts w:ascii="Times New Roman" w:hAnsi="Times New Roman" w:cs="Times New Roman"/>
            <w:color w:val="auto"/>
            <w:sz w:val="28"/>
            <w:szCs w:val="28"/>
          </w:rPr>
          <w:t>Analytical List Page</w:t>
        </w:r>
      </w:hyperlink>
    </w:p>
    <w:p w14:paraId="472867FD" w14:textId="625AF897" w:rsidR="004E6F99" w:rsidRDefault="004E6F99" w:rsidP="004E6F99">
      <w:pPr>
        <w:rPr>
          <w:rFonts w:ascii="Times New Roman" w:hAnsi="Times New Roman" w:cs="Times New Roman"/>
          <w:sz w:val="28"/>
          <w:szCs w:val="28"/>
        </w:rPr>
      </w:pPr>
      <w:r w:rsidRPr="004E6F99">
        <w:rPr>
          <w:rFonts w:ascii="Times New Roman" w:hAnsi="Times New Roman" w:cs="Times New Roman"/>
          <w:sz w:val="28"/>
          <w:szCs w:val="28"/>
        </w:rPr>
        <w:t xml:space="preserve">The analytical list page (ALP) offers a unique way to </w:t>
      </w:r>
      <w:r w:rsidRPr="004E6F99">
        <w:rPr>
          <w:rFonts w:ascii="Times New Roman" w:hAnsi="Times New Roman" w:cs="Times New Roman"/>
          <w:sz w:val="28"/>
          <w:szCs w:val="28"/>
        </w:rPr>
        <w:t>analyse</w:t>
      </w:r>
      <w:r w:rsidRPr="004E6F99">
        <w:rPr>
          <w:rFonts w:ascii="Times New Roman" w:hAnsi="Times New Roman" w:cs="Times New Roman"/>
          <w:sz w:val="28"/>
          <w:szCs w:val="28"/>
        </w:rPr>
        <w:t xml:space="preserve"> data step by step from different perspectives, to investigate a root cause through drilldown, and to act on transactional content. You can use SAP Fiori elements to build apps that require visualization and reporting of data using filters, interactive charts, and other data points such as KPIs (key performance indicators).</w:t>
      </w:r>
    </w:p>
    <w:p w14:paraId="56FFACB2" w14:textId="2990FB76" w:rsidR="00A217C4" w:rsidRDefault="00A217C4" w:rsidP="004E6F99">
      <w:pPr>
        <w:rPr>
          <w:rFonts w:ascii="Times New Roman" w:hAnsi="Times New Roman" w:cs="Times New Roman"/>
          <w:sz w:val="28"/>
          <w:szCs w:val="28"/>
        </w:rPr>
      </w:pPr>
    </w:p>
    <w:p w14:paraId="0F421468" w14:textId="77777777" w:rsidR="00A217C4" w:rsidRDefault="00A217C4" w:rsidP="00A217C4">
      <w:pPr>
        <w:rPr>
          <w:rFonts w:ascii="Times New Roman" w:hAnsi="Times New Roman" w:cs="Times New Roman"/>
          <w:b/>
          <w:bCs/>
          <w:sz w:val="28"/>
          <w:szCs w:val="28"/>
        </w:rPr>
      </w:pPr>
    </w:p>
    <w:p w14:paraId="689C5A8D" w14:textId="52EA1172" w:rsidR="00A217C4" w:rsidRPr="00A217C4" w:rsidRDefault="00A217C4" w:rsidP="00A217C4">
      <w:pPr>
        <w:rPr>
          <w:rFonts w:ascii="Times New Roman" w:hAnsi="Times New Roman" w:cs="Times New Roman"/>
          <w:b/>
          <w:bCs/>
          <w:sz w:val="28"/>
          <w:szCs w:val="28"/>
        </w:rPr>
      </w:pPr>
      <w:r w:rsidRPr="00A217C4">
        <w:rPr>
          <w:rFonts w:ascii="Times New Roman" w:hAnsi="Times New Roman" w:cs="Times New Roman"/>
          <w:b/>
          <w:bCs/>
          <w:sz w:val="28"/>
          <w:szCs w:val="28"/>
        </w:rPr>
        <w:lastRenderedPageBreak/>
        <w:t>Features</w:t>
      </w:r>
    </w:p>
    <w:p w14:paraId="514AC710" w14:textId="77777777" w:rsidR="00A217C4" w:rsidRPr="00A217C4" w:rsidRDefault="00A217C4" w:rsidP="00A217C4">
      <w:pPr>
        <w:rPr>
          <w:rFonts w:ascii="Times New Roman" w:hAnsi="Times New Roman" w:cs="Times New Roman"/>
          <w:sz w:val="28"/>
          <w:szCs w:val="28"/>
        </w:rPr>
      </w:pPr>
      <w:r w:rsidRPr="00A217C4">
        <w:rPr>
          <w:rFonts w:ascii="Times New Roman" w:hAnsi="Times New Roman" w:cs="Times New Roman"/>
          <w:sz w:val="28"/>
          <w:szCs w:val="28"/>
        </w:rPr>
        <w:t>SAP Fiori elements provides the following default floorplan features:</w:t>
      </w:r>
    </w:p>
    <w:p w14:paraId="3CC3839C"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b/>
          <w:bCs/>
          <w:sz w:val="28"/>
          <w:szCs w:val="28"/>
        </w:rPr>
        <w:t>Edit</w:t>
      </w:r>
      <w:r w:rsidRPr="00A217C4">
        <w:rPr>
          <w:rFonts w:ascii="Times New Roman" w:hAnsi="Times New Roman" w:cs="Times New Roman"/>
          <w:sz w:val="28"/>
          <w:szCs w:val="28"/>
        </w:rPr>
        <w:t> mode control, switching between display and edit, and submitting changes</w:t>
      </w:r>
    </w:p>
    <w:p w14:paraId="339CC67F"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sz w:val="28"/>
          <w:szCs w:val="28"/>
        </w:rPr>
        <w:t>Handling of draft documents (draft saving is available)</w:t>
      </w:r>
    </w:p>
    <w:p w14:paraId="2077D346"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sz w:val="28"/>
          <w:szCs w:val="28"/>
        </w:rPr>
        <w:t>Message handling, including message lifecycle and message display</w:t>
      </w:r>
    </w:p>
    <w:p w14:paraId="2FF0F5CE"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sz w:val="28"/>
          <w:szCs w:val="28"/>
        </w:rPr>
        <w:t>Multi-device support</w:t>
      </w:r>
    </w:p>
    <w:p w14:paraId="4A129D5A"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sz w:val="28"/>
          <w:szCs w:val="28"/>
        </w:rPr>
        <w:t>Support of value help</w:t>
      </w:r>
    </w:p>
    <w:p w14:paraId="472B6468"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sz w:val="28"/>
          <w:szCs w:val="28"/>
        </w:rPr>
        <w:t>Storing and restoring of application states, for example, saving filter fields with their content in the list report</w:t>
      </w:r>
    </w:p>
    <w:p w14:paraId="66B7B408"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sz w:val="28"/>
          <w:szCs w:val="28"/>
        </w:rPr>
        <w:t>Back navigation that takes the history into account</w:t>
      </w:r>
    </w:p>
    <w:p w14:paraId="30829756" w14:textId="77777777" w:rsidR="00A217C4" w:rsidRPr="00A217C4" w:rsidRDefault="00A217C4" w:rsidP="00A217C4">
      <w:pPr>
        <w:numPr>
          <w:ilvl w:val="0"/>
          <w:numId w:val="5"/>
        </w:numPr>
        <w:rPr>
          <w:rFonts w:ascii="Times New Roman" w:hAnsi="Times New Roman" w:cs="Times New Roman"/>
          <w:sz w:val="28"/>
          <w:szCs w:val="28"/>
        </w:rPr>
      </w:pPr>
      <w:r w:rsidRPr="00A217C4">
        <w:rPr>
          <w:rFonts w:ascii="Times New Roman" w:hAnsi="Times New Roman" w:cs="Times New Roman"/>
          <w:sz w:val="28"/>
          <w:szCs w:val="28"/>
        </w:rPr>
        <w:t>Busy handling and prevention of accidental double-clicks</w:t>
      </w:r>
    </w:p>
    <w:p w14:paraId="1CF47E75" w14:textId="77777777" w:rsidR="00A217C4" w:rsidRPr="00A217C4" w:rsidRDefault="00A217C4" w:rsidP="00A217C4">
      <w:pPr>
        <w:rPr>
          <w:rFonts w:ascii="Times New Roman" w:hAnsi="Times New Roman" w:cs="Times New Roman"/>
          <w:sz w:val="28"/>
          <w:szCs w:val="28"/>
        </w:rPr>
      </w:pPr>
      <w:r w:rsidRPr="00A217C4">
        <w:rPr>
          <w:rFonts w:ascii="Times New Roman" w:hAnsi="Times New Roman" w:cs="Times New Roman"/>
          <w:sz w:val="28"/>
          <w:szCs w:val="28"/>
        </w:rPr>
        <w:t>The following features come with every SAP Fiori app:</w:t>
      </w:r>
    </w:p>
    <w:p w14:paraId="6AA41B87" w14:textId="77777777" w:rsidR="00A217C4" w:rsidRPr="00A217C4" w:rsidRDefault="00A217C4" w:rsidP="00A217C4">
      <w:pPr>
        <w:numPr>
          <w:ilvl w:val="0"/>
          <w:numId w:val="6"/>
        </w:numPr>
        <w:rPr>
          <w:rFonts w:ascii="Times New Roman" w:hAnsi="Times New Roman" w:cs="Times New Roman"/>
          <w:sz w:val="28"/>
          <w:szCs w:val="28"/>
        </w:rPr>
      </w:pPr>
      <w:r w:rsidRPr="00A217C4">
        <w:rPr>
          <w:rFonts w:ascii="Times New Roman" w:hAnsi="Times New Roman" w:cs="Times New Roman"/>
          <w:sz w:val="28"/>
          <w:szCs w:val="28"/>
        </w:rPr>
        <w:t>SAP Fiori launchpad integration</w:t>
      </w:r>
    </w:p>
    <w:p w14:paraId="34C0FFC2" w14:textId="77777777" w:rsidR="00A217C4" w:rsidRPr="00A217C4" w:rsidRDefault="00A217C4" w:rsidP="00A217C4">
      <w:pPr>
        <w:numPr>
          <w:ilvl w:val="0"/>
          <w:numId w:val="6"/>
        </w:numPr>
        <w:rPr>
          <w:rFonts w:ascii="Times New Roman" w:hAnsi="Times New Roman" w:cs="Times New Roman"/>
          <w:sz w:val="28"/>
          <w:szCs w:val="28"/>
        </w:rPr>
      </w:pPr>
      <w:r w:rsidRPr="00A217C4">
        <w:rPr>
          <w:rFonts w:ascii="Times New Roman" w:hAnsi="Times New Roman" w:cs="Times New Roman"/>
          <w:sz w:val="28"/>
          <w:szCs w:val="28"/>
        </w:rPr>
        <w:t>Reuse functions that do not require specific programming</w:t>
      </w:r>
    </w:p>
    <w:p w14:paraId="7E2A9D4A" w14:textId="77777777" w:rsidR="000274CA" w:rsidRDefault="000274CA" w:rsidP="00A5098E">
      <w:pPr>
        <w:rPr>
          <w:rFonts w:ascii="Times New Roman" w:hAnsi="Times New Roman" w:cs="Times New Roman"/>
          <w:b/>
          <w:bCs/>
          <w:sz w:val="28"/>
          <w:szCs w:val="28"/>
          <w:u w:val="single"/>
        </w:rPr>
      </w:pPr>
    </w:p>
    <w:p w14:paraId="1B45B6DC" w14:textId="466A7C2D" w:rsidR="004E6F99" w:rsidRDefault="004E6F99" w:rsidP="00A5098E">
      <w:pPr>
        <w:rPr>
          <w:rFonts w:ascii="Times New Roman" w:hAnsi="Times New Roman" w:cs="Times New Roman"/>
          <w:sz w:val="28"/>
          <w:szCs w:val="28"/>
        </w:rPr>
      </w:pPr>
      <w:r>
        <w:rPr>
          <w:rFonts w:ascii="Times New Roman" w:hAnsi="Times New Roman" w:cs="Times New Roman"/>
          <w:b/>
          <w:bCs/>
          <w:sz w:val="28"/>
          <w:szCs w:val="28"/>
          <w:u w:val="single"/>
        </w:rPr>
        <w:t>Extending the apps</w:t>
      </w:r>
      <w:r>
        <w:rPr>
          <w:rFonts w:ascii="Times New Roman" w:hAnsi="Times New Roman" w:cs="Times New Roman"/>
          <w:sz w:val="28"/>
          <w:szCs w:val="28"/>
        </w:rPr>
        <w:t>:</w:t>
      </w:r>
    </w:p>
    <w:p w14:paraId="4564D341" w14:textId="2CAD8B9D" w:rsidR="004E6F99" w:rsidRDefault="004E6F99" w:rsidP="00A5098E">
      <w:pPr>
        <w:rPr>
          <w:rFonts w:ascii="Times New Roman" w:hAnsi="Times New Roman" w:cs="Times New Roman"/>
          <w:sz w:val="28"/>
          <w:szCs w:val="28"/>
        </w:rPr>
      </w:pPr>
      <w:r w:rsidRPr="004E6F99">
        <w:rPr>
          <w:rFonts w:ascii="Times New Roman" w:hAnsi="Times New Roman" w:cs="Times New Roman"/>
          <w:sz w:val="28"/>
          <w:szCs w:val="28"/>
        </w:rPr>
        <w:t>It’s possible to create extensions to deliver features that are not supported by SAP Fiori elements. However, this is not recommended because the associated code will need to be maintained.</w:t>
      </w:r>
    </w:p>
    <w:p w14:paraId="123701EE" w14:textId="77777777" w:rsidR="00D10D9F" w:rsidRDefault="00D10D9F" w:rsidP="00D10D9F">
      <w:pPr>
        <w:rPr>
          <w:rFonts w:ascii="Times New Roman" w:hAnsi="Times New Roman" w:cs="Times New Roman"/>
          <w:b/>
          <w:bCs/>
          <w:sz w:val="28"/>
          <w:szCs w:val="28"/>
        </w:rPr>
      </w:pPr>
    </w:p>
    <w:p w14:paraId="2E2886CB" w14:textId="136E86D3" w:rsidR="00D10D9F" w:rsidRPr="00D10D9F" w:rsidRDefault="00D10D9F" w:rsidP="00D10D9F">
      <w:pPr>
        <w:rPr>
          <w:rFonts w:ascii="Times New Roman" w:hAnsi="Times New Roman" w:cs="Times New Roman"/>
          <w:b/>
          <w:bCs/>
          <w:sz w:val="28"/>
          <w:szCs w:val="28"/>
        </w:rPr>
      </w:pPr>
      <w:r w:rsidRPr="00D10D9F">
        <w:rPr>
          <w:rFonts w:ascii="Times New Roman" w:hAnsi="Times New Roman" w:cs="Times New Roman"/>
          <w:b/>
          <w:bCs/>
          <w:sz w:val="28"/>
          <w:szCs w:val="28"/>
        </w:rPr>
        <w:t>Development Methods</w:t>
      </w:r>
    </w:p>
    <w:p w14:paraId="63C7F5D5" w14:textId="77777777" w:rsidR="00D10D9F" w:rsidRPr="00D10D9F" w:rsidRDefault="00D10D9F" w:rsidP="00D10D9F">
      <w:pPr>
        <w:rPr>
          <w:rFonts w:ascii="Times New Roman" w:hAnsi="Times New Roman" w:cs="Times New Roman"/>
          <w:b/>
          <w:bCs/>
          <w:sz w:val="28"/>
          <w:szCs w:val="28"/>
        </w:rPr>
      </w:pPr>
      <w:r w:rsidRPr="00D10D9F">
        <w:rPr>
          <w:rFonts w:ascii="Times New Roman" w:hAnsi="Times New Roman" w:cs="Times New Roman"/>
          <w:b/>
          <w:bCs/>
          <w:sz w:val="28"/>
          <w:szCs w:val="28"/>
        </w:rPr>
        <w:t>SAP Fiori Elements</w:t>
      </w:r>
    </w:p>
    <w:p w14:paraId="092ECF4A" w14:textId="6351C08E" w:rsid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 xml:space="preserve">SAP Fiori Elements allow making use of standard application features and templates, enabling users to develop Fiori applications in less time and at a lower cost. With this method, the SAPUI5 code is automatically generated in accordance with the defined Metadata and Annotations on CDS. The fact that </w:t>
      </w:r>
      <w:proofErr w:type="spellStart"/>
      <w:r w:rsidRPr="00D10D9F">
        <w:rPr>
          <w:rFonts w:ascii="Times New Roman" w:hAnsi="Times New Roman" w:cs="Times New Roman"/>
          <w:sz w:val="28"/>
          <w:szCs w:val="28"/>
        </w:rPr>
        <w:t>Odata</w:t>
      </w:r>
      <w:proofErr w:type="spellEnd"/>
      <w:r w:rsidRPr="00D10D9F">
        <w:rPr>
          <w:rFonts w:ascii="Times New Roman" w:hAnsi="Times New Roman" w:cs="Times New Roman"/>
          <w:sz w:val="28"/>
          <w:szCs w:val="28"/>
        </w:rPr>
        <w:t xml:space="preserve"> services are also generated from CDS significantly reduces cost and development time for applications. Fiori Elements also enable features such as saving variants, filtering, grouping and sorting by default. Furthermore, Fiori Elements support mobile devices without the need for additional development. </w:t>
      </w:r>
      <w:r w:rsidRPr="00D10D9F">
        <w:rPr>
          <w:rFonts w:ascii="Times New Roman" w:hAnsi="Times New Roman" w:cs="Times New Roman"/>
          <w:sz w:val="28"/>
          <w:szCs w:val="28"/>
        </w:rPr>
        <w:lastRenderedPageBreak/>
        <w:t>CDS views support </w:t>
      </w:r>
      <w:r w:rsidRPr="00D10D9F">
        <w:rPr>
          <w:rFonts w:ascii="Times New Roman" w:hAnsi="Times New Roman" w:cs="Times New Roman"/>
          <w:b/>
          <w:bCs/>
          <w:sz w:val="28"/>
          <w:szCs w:val="28"/>
        </w:rPr>
        <w:t xml:space="preserve">Create, Remove, Update, </w:t>
      </w:r>
      <w:proofErr w:type="gramStart"/>
      <w:r w:rsidRPr="00D10D9F">
        <w:rPr>
          <w:rFonts w:ascii="Times New Roman" w:hAnsi="Times New Roman" w:cs="Times New Roman"/>
          <w:b/>
          <w:bCs/>
          <w:sz w:val="28"/>
          <w:szCs w:val="28"/>
        </w:rPr>
        <w:t>Delete</w:t>
      </w:r>
      <w:proofErr w:type="gramEnd"/>
      <w:r w:rsidRPr="00D10D9F">
        <w:rPr>
          <w:rFonts w:ascii="Times New Roman" w:hAnsi="Times New Roman" w:cs="Times New Roman"/>
          <w:b/>
          <w:bCs/>
          <w:sz w:val="28"/>
          <w:szCs w:val="28"/>
        </w:rPr>
        <w:t xml:space="preserve"> (CRUD) </w:t>
      </w:r>
      <w:r w:rsidRPr="00D10D9F">
        <w:rPr>
          <w:rFonts w:ascii="Times New Roman" w:hAnsi="Times New Roman" w:cs="Times New Roman"/>
          <w:sz w:val="28"/>
          <w:szCs w:val="28"/>
        </w:rPr>
        <w:t>actions through the </w:t>
      </w:r>
      <w:r w:rsidRPr="00D10D9F">
        <w:rPr>
          <w:rFonts w:ascii="Times New Roman" w:hAnsi="Times New Roman" w:cs="Times New Roman"/>
          <w:b/>
          <w:bCs/>
          <w:sz w:val="28"/>
          <w:szCs w:val="28"/>
        </w:rPr>
        <w:t>Business Objects Processing Framework (BOPF)</w:t>
      </w:r>
      <w:r w:rsidRPr="00D10D9F">
        <w:rPr>
          <w:rFonts w:ascii="Times New Roman" w:hAnsi="Times New Roman" w:cs="Times New Roman"/>
          <w:sz w:val="28"/>
          <w:szCs w:val="28"/>
        </w:rPr>
        <w:t>; meaning these features are also available with SAP Fiori Elements. This structure allows developing Fiori applications that can generate reports, make analysis, create documents and carry out updates.</w:t>
      </w:r>
    </w:p>
    <w:p w14:paraId="5254F129" w14:textId="1FB4891D" w:rsidR="00D10D9F" w:rsidRDefault="00D10D9F" w:rsidP="00D10D9F">
      <w:pPr>
        <w:rPr>
          <w:rFonts w:ascii="Times New Roman" w:hAnsi="Times New Roman" w:cs="Times New Roman"/>
          <w:sz w:val="28"/>
          <w:szCs w:val="28"/>
        </w:rPr>
      </w:pPr>
    </w:p>
    <w:p w14:paraId="152CA1FD" w14:textId="77777777" w:rsidR="00D10D9F" w:rsidRPr="00D10D9F" w:rsidRDefault="00D10D9F" w:rsidP="00D10D9F">
      <w:pPr>
        <w:rPr>
          <w:rFonts w:ascii="Times New Roman" w:hAnsi="Times New Roman" w:cs="Times New Roman"/>
          <w:b/>
          <w:bCs/>
          <w:sz w:val="28"/>
          <w:szCs w:val="28"/>
        </w:rPr>
      </w:pPr>
      <w:r w:rsidRPr="00D10D9F">
        <w:rPr>
          <w:rFonts w:ascii="Times New Roman" w:hAnsi="Times New Roman" w:cs="Times New Roman"/>
          <w:b/>
          <w:bCs/>
          <w:sz w:val="28"/>
          <w:szCs w:val="28"/>
        </w:rPr>
        <w:t>Advantages and Disadvantages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2"/>
        <w:gridCol w:w="4234"/>
      </w:tblGrid>
      <w:tr w:rsidR="00D10D9F" w:rsidRPr="00D10D9F" w14:paraId="53316E53" w14:textId="77777777" w:rsidTr="00D10D9F">
        <w:trPr>
          <w:tblHeader/>
          <w:tblCellSpacing w:w="15" w:type="dxa"/>
        </w:trPr>
        <w:tc>
          <w:tcPr>
            <w:tcW w:w="0" w:type="auto"/>
            <w:vAlign w:val="center"/>
            <w:hideMark/>
          </w:tcPr>
          <w:p w14:paraId="6C4F2912" w14:textId="77777777" w:rsidR="00D10D9F" w:rsidRPr="00D10D9F" w:rsidRDefault="00D10D9F" w:rsidP="00D10D9F">
            <w:pPr>
              <w:rPr>
                <w:rFonts w:ascii="Times New Roman" w:hAnsi="Times New Roman" w:cs="Times New Roman"/>
                <w:b/>
                <w:bCs/>
                <w:sz w:val="28"/>
                <w:szCs w:val="28"/>
              </w:rPr>
            </w:pPr>
            <w:r w:rsidRPr="00D10D9F">
              <w:rPr>
                <w:rFonts w:ascii="Times New Roman" w:hAnsi="Times New Roman" w:cs="Times New Roman"/>
                <w:b/>
                <w:bCs/>
                <w:sz w:val="28"/>
                <w:szCs w:val="28"/>
              </w:rPr>
              <w:t>SAPUI5</w:t>
            </w:r>
          </w:p>
        </w:tc>
        <w:tc>
          <w:tcPr>
            <w:tcW w:w="0" w:type="auto"/>
            <w:vAlign w:val="center"/>
            <w:hideMark/>
          </w:tcPr>
          <w:p w14:paraId="33E7804A" w14:textId="77777777" w:rsidR="00D10D9F" w:rsidRPr="00D10D9F" w:rsidRDefault="00D10D9F" w:rsidP="00D10D9F">
            <w:pPr>
              <w:rPr>
                <w:rFonts w:ascii="Times New Roman" w:hAnsi="Times New Roman" w:cs="Times New Roman"/>
                <w:b/>
                <w:bCs/>
                <w:sz w:val="28"/>
                <w:szCs w:val="28"/>
              </w:rPr>
            </w:pPr>
            <w:r w:rsidRPr="00D10D9F">
              <w:rPr>
                <w:rFonts w:ascii="Times New Roman" w:hAnsi="Times New Roman" w:cs="Times New Roman"/>
                <w:b/>
                <w:bCs/>
                <w:sz w:val="28"/>
                <w:szCs w:val="28"/>
              </w:rPr>
              <w:t>SAP Fiori Elements</w:t>
            </w:r>
          </w:p>
        </w:tc>
      </w:tr>
      <w:tr w:rsidR="00D10D9F" w:rsidRPr="00D10D9F" w14:paraId="4125F0BA" w14:textId="77777777" w:rsidTr="00D10D9F">
        <w:trPr>
          <w:tblCellSpacing w:w="15" w:type="dxa"/>
        </w:trPr>
        <w:tc>
          <w:tcPr>
            <w:tcW w:w="0" w:type="auto"/>
            <w:vAlign w:val="center"/>
            <w:hideMark/>
          </w:tcPr>
          <w:p w14:paraId="2A623F05"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Though the flexibility of the development model is a plus, developers need to spend a lot of time on UI5 codes, as each detail needs to be meticulously coded.</w:t>
            </w:r>
          </w:p>
        </w:tc>
        <w:tc>
          <w:tcPr>
            <w:tcW w:w="0" w:type="auto"/>
            <w:vAlign w:val="center"/>
            <w:hideMark/>
          </w:tcPr>
          <w:p w14:paraId="161866A1" w14:textId="3034AA70"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 xml:space="preserve">SAPUI5 code is automatically generated through CDS. No SAPUI5 or </w:t>
            </w:r>
            <w:r w:rsidR="009E6B4F" w:rsidRPr="00D10D9F">
              <w:rPr>
                <w:rFonts w:ascii="Times New Roman" w:hAnsi="Times New Roman" w:cs="Times New Roman"/>
                <w:sz w:val="28"/>
                <w:szCs w:val="28"/>
              </w:rPr>
              <w:t>JavaScript</w:t>
            </w:r>
            <w:r w:rsidRPr="00D10D9F">
              <w:rPr>
                <w:rFonts w:ascii="Times New Roman" w:hAnsi="Times New Roman" w:cs="Times New Roman"/>
                <w:sz w:val="28"/>
                <w:szCs w:val="28"/>
              </w:rPr>
              <w:t xml:space="preserve"> coding is needed.</w:t>
            </w:r>
          </w:p>
        </w:tc>
      </w:tr>
      <w:tr w:rsidR="00D10D9F" w:rsidRPr="00D10D9F" w14:paraId="10C2555F" w14:textId="77777777" w:rsidTr="00D10D9F">
        <w:trPr>
          <w:tblCellSpacing w:w="15" w:type="dxa"/>
        </w:trPr>
        <w:tc>
          <w:tcPr>
            <w:tcW w:w="0" w:type="auto"/>
            <w:vAlign w:val="center"/>
            <w:hideMark/>
          </w:tcPr>
          <w:p w14:paraId="6790D8EC"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Upgrading applications to a new version requires rework.</w:t>
            </w:r>
          </w:p>
        </w:tc>
        <w:tc>
          <w:tcPr>
            <w:tcW w:w="0" w:type="auto"/>
            <w:vAlign w:val="center"/>
            <w:hideMark/>
          </w:tcPr>
          <w:p w14:paraId="3ADECF45"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Does not require rework for upgrading applications to a new version.</w:t>
            </w:r>
          </w:p>
        </w:tc>
      </w:tr>
      <w:tr w:rsidR="00D10D9F" w:rsidRPr="00D10D9F" w14:paraId="4069A7CC" w14:textId="77777777" w:rsidTr="00D10D9F">
        <w:trPr>
          <w:tblCellSpacing w:w="15" w:type="dxa"/>
        </w:trPr>
        <w:tc>
          <w:tcPr>
            <w:tcW w:w="0" w:type="auto"/>
            <w:vAlign w:val="center"/>
            <w:hideMark/>
          </w:tcPr>
          <w:p w14:paraId="0A51E60C"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Development is costly and time-consuming.</w:t>
            </w:r>
          </w:p>
        </w:tc>
        <w:tc>
          <w:tcPr>
            <w:tcW w:w="0" w:type="auto"/>
            <w:vAlign w:val="center"/>
            <w:hideMark/>
          </w:tcPr>
          <w:p w14:paraId="02F3073F"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Development is relatively quick and inexpensive.</w:t>
            </w:r>
          </w:p>
        </w:tc>
      </w:tr>
      <w:tr w:rsidR="00D10D9F" w:rsidRPr="00D10D9F" w14:paraId="453C243C" w14:textId="77777777" w:rsidTr="00D10D9F">
        <w:trPr>
          <w:tblCellSpacing w:w="15" w:type="dxa"/>
        </w:trPr>
        <w:tc>
          <w:tcPr>
            <w:tcW w:w="0" w:type="auto"/>
            <w:vAlign w:val="center"/>
            <w:hideMark/>
          </w:tcPr>
          <w:p w14:paraId="30570186"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High maintenance costs.</w:t>
            </w:r>
          </w:p>
        </w:tc>
        <w:tc>
          <w:tcPr>
            <w:tcW w:w="0" w:type="auto"/>
            <w:vAlign w:val="center"/>
            <w:hideMark/>
          </w:tcPr>
          <w:p w14:paraId="14E235F1"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Relatively low maintenance costs.</w:t>
            </w:r>
          </w:p>
        </w:tc>
      </w:tr>
      <w:tr w:rsidR="00D10D9F" w:rsidRPr="00D10D9F" w14:paraId="6FA42F02" w14:textId="77777777" w:rsidTr="00D10D9F">
        <w:trPr>
          <w:tblCellSpacing w:w="15" w:type="dxa"/>
        </w:trPr>
        <w:tc>
          <w:tcPr>
            <w:tcW w:w="0" w:type="auto"/>
            <w:vAlign w:val="center"/>
            <w:hideMark/>
          </w:tcPr>
          <w:p w14:paraId="2F46E8CA"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Advantageous design and flexibility. Applications can be customized.</w:t>
            </w:r>
          </w:p>
        </w:tc>
        <w:tc>
          <w:tcPr>
            <w:tcW w:w="0" w:type="auto"/>
            <w:vAlign w:val="center"/>
            <w:hideMark/>
          </w:tcPr>
          <w:p w14:paraId="4E5D62CD"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Complex development and custom designs are not always possible.</w:t>
            </w:r>
          </w:p>
        </w:tc>
      </w:tr>
      <w:tr w:rsidR="00D10D9F" w:rsidRPr="00D10D9F" w14:paraId="03B1A035" w14:textId="77777777" w:rsidTr="00D10D9F">
        <w:trPr>
          <w:tblCellSpacing w:w="15" w:type="dxa"/>
        </w:trPr>
        <w:tc>
          <w:tcPr>
            <w:tcW w:w="0" w:type="auto"/>
            <w:vAlign w:val="center"/>
            <w:hideMark/>
          </w:tcPr>
          <w:p w14:paraId="08AC4615"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Integration with Open Source and third-party libraries is possible.</w:t>
            </w:r>
          </w:p>
        </w:tc>
        <w:tc>
          <w:tcPr>
            <w:tcW w:w="0" w:type="auto"/>
            <w:vAlign w:val="center"/>
            <w:hideMark/>
          </w:tcPr>
          <w:p w14:paraId="54094BE6"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Integration with Open Source and third-party libraries is not supported.</w:t>
            </w:r>
          </w:p>
        </w:tc>
      </w:tr>
      <w:tr w:rsidR="00D10D9F" w:rsidRPr="00D10D9F" w14:paraId="1899105C" w14:textId="77777777" w:rsidTr="00D10D9F">
        <w:trPr>
          <w:tblCellSpacing w:w="15" w:type="dxa"/>
        </w:trPr>
        <w:tc>
          <w:tcPr>
            <w:tcW w:w="0" w:type="auto"/>
            <w:vAlign w:val="center"/>
            <w:hideMark/>
          </w:tcPr>
          <w:p w14:paraId="505BC913"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Requires performance optimization and improvements.</w:t>
            </w:r>
          </w:p>
        </w:tc>
        <w:tc>
          <w:tcPr>
            <w:tcW w:w="0" w:type="auto"/>
            <w:vAlign w:val="center"/>
            <w:hideMark/>
          </w:tcPr>
          <w:p w14:paraId="6C3DC41A"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Provides high performance with FE. Requires little performance optimization.</w:t>
            </w:r>
          </w:p>
        </w:tc>
      </w:tr>
      <w:tr w:rsidR="00D10D9F" w:rsidRPr="00D10D9F" w14:paraId="2E55FC97" w14:textId="77777777" w:rsidTr="00D10D9F">
        <w:trPr>
          <w:tblCellSpacing w:w="15" w:type="dxa"/>
        </w:trPr>
        <w:tc>
          <w:tcPr>
            <w:tcW w:w="0" w:type="auto"/>
            <w:vAlign w:val="center"/>
            <w:hideMark/>
          </w:tcPr>
          <w:p w14:paraId="43155717"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New applications developed through WEBIDE require to be deployed in the development system again.</w:t>
            </w:r>
          </w:p>
        </w:tc>
        <w:tc>
          <w:tcPr>
            <w:tcW w:w="0" w:type="auto"/>
            <w:vAlign w:val="center"/>
            <w:hideMark/>
          </w:tcPr>
          <w:p w14:paraId="24BAD3A4"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Activating after editing the code is sufficient. Changes can be tested through Launchpad. No need for deploying again through WEBIDE.</w:t>
            </w:r>
          </w:p>
        </w:tc>
      </w:tr>
      <w:tr w:rsidR="00D10D9F" w:rsidRPr="00D10D9F" w14:paraId="3D349936" w14:textId="77777777" w:rsidTr="00D10D9F">
        <w:trPr>
          <w:tblCellSpacing w:w="15" w:type="dxa"/>
        </w:trPr>
        <w:tc>
          <w:tcPr>
            <w:tcW w:w="0" w:type="auto"/>
            <w:vAlign w:val="center"/>
            <w:hideMark/>
          </w:tcPr>
          <w:p w14:paraId="33C807AB"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Unable to utilize standard Fiori features by default. Requires development for the use of these features.</w:t>
            </w:r>
          </w:p>
        </w:tc>
        <w:tc>
          <w:tcPr>
            <w:tcW w:w="0" w:type="auto"/>
            <w:vAlign w:val="center"/>
            <w:hideMark/>
          </w:tcPr>
          <w:p w14:paraId="1BDB0AA8"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Standard Fiori features such as saving variant, filtering, grouping and sorting are available.</w:t>
            </w:r>
          </w:p>
        </w:tc>
      </w:tr>
      <w:tr w:rsidR="00D10D9F" w:rsidRPr="00D10D9F" w14:paraId="1EA24594" w14:textId="77777777" w:rsidTr="00D10D9F">
        <w:trPr>
          <w:tblCellSpacing w:w="15" w:type="dxa"/>
        </w:trPr>
        <w:tc>
          <w:tcPr>
            <w:tcW w:w="0" w:type="auto"/>
            <w:vAlign w:val="center"/>
            <w:hideMark/>
          </w:tcPr>
          <w:p w14:paraId="25E67FB7"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lastRenderedPageBreak/>
              <w:t>Requires development for use by mobile devices.</w:t>
            </w:r>
          </w:p>
        </w:tc>
        <w:tc>
          <w:tcPr>
            <w:tcW w:w="0" w:type="auto"/>
            <w:vAlign w:val="center"/>
            <w:hideMark/>
          </w:tcPr>
          <w:p w14:paraId="16BE53D1" w14:textId="77777777" w:rsidR="00D10D9F" w:rsidRPr="00D10D9F" w:rsidRDefault="00D10D9F" w:rsidP="00D10D9F">
            <w:pPr>
              <w:rPr>
                <w:rFonts w:ascii="Times New Roman" w:hAnsi="Times New Roman" w:cs="Times New Roman"/>
                <w:sz w:val="28"/>
                <w:szCs w:val="28"/>
              </w:rPr>
            </w:pPr>
            <w:r w:rsidRPr="00D10D9F">
              <w:rPr>
                <w:rFonts w:ascii="Times New Roman" w:hAnsi="Times New Roman" w:cs="Times New Roman"/>
                <w:sz w:val="28"/>
                <w:szCs w:val="28"/>
              </w:rPr>
              <w:t>Supports use by mobile devices. No need for additional development.</w:t>
            </w:r>
          </w:p>
        </w:tc>
      </w:tr>
    </w:tbl>
    <w:p w14:paraId="6BFCE17E" w14:textId="77777777" w:rsidR="00D10D9F" w:rsidRPr="00D10D9F" w:rsidRDefault="00D10D9F" w:rsidP="00D10D9F">
      <w:pPr>
        <w:rPr>
          <w:rFonts w:ascii="Times New Roman" w:hAnsi="Times New Roman" w:cs="Times New Roman"/>
          <w:sz w:val="28"/>
          <w:szCs w:val="28"/>
        </w:rPr>
      </w:pPr>
    </w:p>
    <w:p w14:paraId="41B05764" w14:textId="77777777" w:rsidR="00BE1EC2" w:rsidRDefault="00BE1EC2" w:rsidP="00A5098E">
      <w:pPr>
        <w:rPr>
          <w:rFonts w:ascii="Times New Roman" w:hAnsi="Times New Roman" w:cs="Times New Roman"/>
          <w:b/>
          <w:bCs/>
          <w:sz w:val="28"/>
          <w:szCs w:val="28"/>
          <w:u w:val="single"/>
        </w:rPr>
      </w:pPr>
    </w:p>
    <w:p w14:paraId="7653314E" w14:textId="2AB37586" w:rsidR="000274CA" w:rsidRPr="00A5098E" w:rsidRDefault="000274CA" w:rsidP="00A5098E">
      <w:pPr>
        <w:rPr>
          <w:rFonts w:ascii="Times New Roman" w:hAnsi="Times New Roman" w:cs="Times New Roman"/>
          <w:sz w:val="28"/>
          <w:szCs w:val="28"/>
        </w:rPr>
      </w:pPr>
      <w:r>
        <w:rPr>
          <w:rFonts w:ascii="Times New Roman" w:hAnsi="Times New Roman" w:cs="Times New Roman"/>
          <w:b/>
          <w:bCs/>
          <w:sz w:val="28"/>
          <w:szCs w:val="28"/>
          <w:u w:val="single"/>
        </w:rPr>
        <w:t>Fiori elements vs Freestyle</w:t>
      </w:r>
      <w:r w:rsidR="00256329">
        <w:rPr>
          <w:rFonts w:ascii="Times New Roman" w:hAnsi="Times New Roman" w:cs="Times New Roman"/>
          <w:sz w:val="28"/>
          <w:szCs w:val="28"/>
        </w:rPr>
        <w:t>:</w:t>
      </w:r>
    </w:p>
    <w:p w14:paraId="6D5E63BF" w14:textId="33C46729" w:rsidR="00C30091" w:rsidRDefault="00C30091" w:rsidP="00C30091">
      <w:pPr>
        <w:rPr>
          <w:rFonts w:ascii="Times New Roman" w:hAnsi="Times New Roman" w:cs="Times New Roman"/>
          <w:sz w:val="28"/>
          <w:szCs w:val="28"/>
        </w:rPr>
      </w:pPr>
      <w:r>
        <w:rPr>
          <w:noProof/>
        </w:rPr>
        <w:drawing>
          <wp:inline distT="0" distB="0" distL="0" distR="0" wp14:anchorId="3983C7EE" wp14:editId="766746F6">
            <wp:extent cx="5439247" cy="59207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4095" cy="5926018"/>
                    </a:xfrm>
                    <a:prstGeom prst="rect">
                      <a:avLst/>
                    </a:prstGeom>
                  </pic:spPr>
                </pic:pic>
              </a:graphicData>
            </a:graphic>
          </wp:inline>
        </w:drawing>
      </w:r>
    </w:p>
    <w:p w14:paraId="3110AEDB" w14:textId="18BCB052" w:rsidR="00C30091" w:rsidRDefault="00C30091" w:rsidP="00C30091">
      <w:pPr>
        <w:rPr>
          <w:rFonts w:ascii="Times New Roman" w:hAnsi="Times New Roman" w:cs="Times New Roman"/>
          <w:sz w:val="28"/>
          <w:szCs w:val="28"/>
        </w:rPr>
      </w:pPr>
      <w:r>
        <w:rPr>
          <w:noProof/>
        </w:rPr>
        <w:lastRenderedPageBreak/>
        <w:drawing>
          <wp:inline distT="0" distB="0" distL="0" distR="0" wp14:anchorId="6D75760C" wp14:editId="7E3D824D">
            <wp:extent cx="5731510" cy="2787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87650"/>
                    </a:xfrm>
                    <a:prstGeom prst="rect">
                      <a:avLst/>
                    </a:prstGeom>
                  </pic:spPr>
                </pic:pic>
              </a:graphicData>
            </a:graphic>
          </wp:inline>
        </w:drawing>
      </w:r>
    </w:p>
    <w:p w14:paraId="19C50672" w14:textId="432B0B32" w:rsidR="00C30091" w:rsidRDefault="00C30091" w:rsidP="00C30091">
      <w:pPr>
        <w:rPr>
          <w:rFonts w:ascii="Times New Roman" w:hAnsi="Times New Roman" w:cs="Times New Roman"/>
          <w:sz w:val="28"/>
          <w:szCs w:val="28"/>
        </w:rPr>
      </w:pPr>
    </w:p>
    <w:p w14:paraId="65595D85" w14:textId="77777777" w:rsidR="00C30091" w:rsidRPr="00C30091" w:rsidRDefault="00C30091" w:rsidP="00C30091">
      <w:pPr>
        <w:rPr>
          <w:rFonts w:ascii="Times New Roman" w:hAnsi="Times New Roman" w:cs="Times New Roman"/>
          <w:sz w:val="28"/>
          <w:szCs w:val="28"/>
        </w:rPr>
      </w:pPr>
    </w:p>
    <w:sectPr w:rsidR="00C30091" w:rsidRPr="00C30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72">
    <w:panose1 w:val="020B0503030000000003"/>
    <w:charset w:val="00"/>
    <w:family w:val="swiss"/>
    <w:pitch w:val="variable"/>
    <w:sig w:usb0="A00002EF" w:usb1="5000205B" w:usb2="00000008"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1328"/>
    <w:multiLevelType w:val="multilevel"/>
    <w:tmpl w:val="363C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62F66"/>
    <w:multiLevelType w:val="multilevel"/>
    <w:tmpl w:val="4AC2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85F71"/>
    <w:multiLevelType w:val="multilevel"/>
    <w:tmpl w:val="856A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A0699A"/>
    <w:multiLevelType w:val="multilevel"/>
    <w:tmpl w:val="221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27221"/>
    <w:multiLevelType w:val="multilevel"/>
    <w:tmpl w:val="6A5E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9702D"/>
    <w:multiLevelType w:val="multilevel"/>
    <w:tmpl w:val="783A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91"/>
    <w:rsid w:val="000274CA"/>
    <w:rsid w:val="00207C95"/>
    <w:rsid w:val="00256329"/>
    <w:rsid w:val="004E6F99"/>
    <w:rsid w:val="009E6B4F"/>
    <w:rsid w:val="00A217C4"/>
    <w:rsid w:val="00A5098E"/>
    <w:rsid w:val="00BE1EC2"/>
    <w:rsid w:val="00C30091"/>
    <w:rsid w:val="00D10D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B86E"/>
  <w15:chartTrackingRefBased/>
  <w15:docId w15:val="{30D33402-0E02-4472-9C7A-3324838A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F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mphasis">
    <w:name w:val="emphasis"/>
    <w:basedOn w:val="DefaultParagraphFont"/>
    <w:rsid w:val="004E6F99"/>
  </w:style>
  <w:style w:type="paragraph" w:customStyle="1" w:styleId="li">
    <w:name w:val="li"/>
    <w:basedOn w:val="Normal"/>
    <w:rsid w:val="004E6F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E6F99"/>
    <w:rPr>
      <w:color w:val="0563C1" w:themeColor="hyperlink"/>
      <w:u w:val="single"/>
    </w:rPr>
  </w:style>
  <w:style w:type="character" w:styleId="UnresolvedMention">
    <w:name w:val="Unresolved Mention"/>
    <w:basedOn w:val="DefaultParagraphFont"/>
    <w:uiPriority w:val="99"/>
    <w:semiHidden/>
    <w:unhideWhenUsed/>
    <w:rsid w:val="004E6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9036">
      <w:bodyDiv w:val="1"/>
      <w:marLeft w:val="0"/>
      <w:marRight w:val="0"/>
      <w:marTop w:val="0"/>
      <w:marBottom w:val="0"/>
      <w:divBdr>
        <w:top w:val="none" w:sz="0" w:space="0" w:color="auto"/>
        <w:left w:val="none" w:sz="0" w:space="0" w:color="auto"/>
        <w:bottom w:val="none" w:sz="0" w:space="0" w:color="auto"/>
        <w:right w:val="none" w:sz="0" w:space="0" w:color="auto"/>
      </w:divBdr>
    </w:div>
    <w:div w:id="133107542">
      <w:bodyDiv w:val="1"/>
      <w:marLeft w:val="0"/>
      <w:marRight w:val="0"/>
      <w:marTop w:val="0"/>
      <w:marBottom w:val="0"/>
      <w:divBdr>
        <w:top w:val="none" w:sz="0" w:space="0" w:color="auto"/>
        <w:left w:val="none" w:sz="0" w:space="0" w:color="auto"/>
        <w:bottom w:val="none" w:sz="0" w:space="0" w:color="auto"/>
        <w:right w:val="none" w:sz="0" w:space="0" w:color="auto"/>
      </w:divBdr>
    </w:div>
    <w:div w:id="150369004">
      <w:bodyDiv w:val="1"/>
      <w:marLeft w:val="0"/>
      <w:marRight w:val="0"/>
      <w:marTop w:val="0"/>
      <w:marBottom w:val="0"/>
      <w:divBdr>
        <w:top w:val="none" w:sz="0" w:space="0" w:color="auto"/>
        <w:left w:val="none" w:sz="0" w:space="0" w:color="auto"/>
        <w:bottom w:val="none" w:sz="0" w:space="0" w:color="auto"/>
        <w:right w:val="none" w:sz="0" w:space="0" w:color="auto"/>
      </w:divBdr>
    </w:div>
    <w:div w:id="239023234">
      <w:bodyDiv w:val="1"/>
      <w:marLeft w:val="0"/>
      <w:marRight w:val="0"/>
      <w:marTop w:val="0"/>
      <w:marBottom w:val="0"/>
      <w:divBdr>
        <w:top w:val="none" w:sz="0" w:space="0" w:color="auto"/>
        <w:left w:val="none" w:sz="0" w:space="0" w:color="auto"/>
        <w:bottom w:val="none" w:sz="0" w:space="0" w:color="auto"/>
        <w:right w:val="none" w:sz="0" w:space="0" w:color="auto"/>
      </w:divBdr>
    </w:div>
    <w:div w:id="424112833">
      <w:bodyDiv w:val="1"/>
      <w:marLeft w:val="0"/>
      <w:marRight w:val="0"/>
      <w:marTop w:val="0"/>
      <w:marBottom w:val="0"/>
      <w:divBdr>
        <w:top w:val="none" w:sz="0" w:space="0" w:color="auto"/>
        <w:left w:val="none" w:sz="0" w:space="0" w:color="auto"/>
        <w:bottom w:val="none" w:sz="0" w:space="0" w:color="auto"/>
        <w:right w:val="none" w:sz="0" w:space="0" w:color="auto"/>
      </w:divBdr>
    </w:div>
    <w:div w:id="517813966">
      <w:bodyDiv w:val="1"/>
      <w:marLeft w:val="0"/>
      <w:marRight w:val="0"/>
      <w:marTop w:val="0"/>
      <w:marBottom w:val="0"/>
      <w:divBdr>
        <w:top w:val="none" w:sz="0" w:space="0" w:color="auto"/>
        <w:left w:val="none" w:sz="0" w:space="0" w:color="auto"/>
        <w:bottom w:val="none" w:sz="0" w:space="0" w:color="auto"/>
        <w:right w:val="none" w:sz="0" w:space="0" w:color="auto"/>
      </w:divBdr>
    </w:div>
    <w:div w:id="1034693408">
      <w:bodyDiv w:val="1"/>
      <w:marLeft w:val="0"/>
      <w:marRight w:val="0"/>
      <w:marTop w:val="0"/>
      <w:marBottom w:val="0"/>
      <w:divBdr>
        <w:top w:val="none" w:sz="0" w:space="0" w:color="auto"/>
        <w:left w:val="none" w:sz="0" w:space="0" w:color="auto"/>
        <w:bottom w:val="none" w:sz="0" w:space="0" w:color="auto"/>
        <w:right w:val="none" w:sz="0" w:space="0" w:color="auto"/>
      </w:divBdr>
    </w:div>
    <w:div w:id="1054233608">
      <w:bodyDiv w:val="1"/>
      <w:marLeft w:val="0"/>
      <w:marRight w:val="0"/>
      <w:marTop w:val="0"/>
      <w:marBottom w:val="0"/>
      <w:divBdr>
        <w:top w:val="none" w:sz="0" w:space="0" w:color="auto"/>
        <w:left w:val="none" w:sz="0" w:space="0" w:color="auto"/>
        <w:bottom w:val="none" w:sz="0" w:space="0" w:color="auto"/>
        <w:right w:val="none" w:sz="0" w:space="0" w:color="auto"/>
      </w:divBdr>
    </w:div>
    <w:div w:id="1108352400">
      <w:bodyDiv w:val="1"/>
      <w:marLeft w:val="0"/>
      <w:marRight w:val="0"/>
      <w:marTop w:val="0"/>
      <w:marBottom w:val="0"/>
      <w:divBdr>
        <w:top w:val="none" w:sz="0" w:space="0" w:color="auto"/>
        <w:left w:val="none" w:sz="0" w:space="0" w:color="auto"/>
        <w:bottom w:val="none" w:sz="0" w:space="0" w:color="auto"/>
        <w:right w:val="none" w:sz="0" w:space="0" w:color="auto"/>
      </w:divBdr>
      <w:divsChild>
        <w:div w:id="2074543029">
          <w:marLeft w:val="0"/>
          <w:marRight w:val="0"/>
          <w:marTop w:val="0"/>
          <w:marBottom w:val="0"/>
          <w:divBdr>
            <w:top w:val="none" w:sz="0" w:space="0" w:color="auto"/>
            <w:left w:val="none" w:sz="0" w:space="0" w:color="auto"/>
            <w:bottom w:val="none" w:sz="0" w:space="0" w:color="auto"/>
            <w:right w:val="none" w:sz="0" w:space="0" w:color="auto"/>
          </w:divBdr>
          <w:divsChild>
            <w:div w:id="410927575">
              <w:marLeft w:val="0"/>
              <w:marRight w:val="0"/>
              <w:marTop w:val="0"/>
              <w:marBottom w:val="0"/>
              <w:divBdr>
                <w:top w:val="none" w:sz="0" w:space="0" w:color="auto"/>
                <w:left w:val="none" w:sz="0" w:space="0" w:color="auto"/>
                <w:bottom w:val="none" w:sz="0" w:space="0" w:color="auto"/>
                <w:right w:val="none" w:sz="0" w:space="0" w:color="auto"/>
              </w:divBdr>
              <w:divsChild>
                <w:div w:id="10883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5811">
      <w:bodyDiv w:val="1"/>
      <w:marLeft w:val="0"/>
      <w:marRight w:val="0"/>
      <w:marTop w:val="0"/>
      <w:marBottom w:val="0"/>
      <w:divBdr>
        <w:top w:val="none" w:sz="0" w:space="0" w:color="auto"/>
        <w:left w:val="none" w:sz="0" w:space="0" w:color="auto"/>
        <w:bottom w:val="none" w:sz="0" w:space="0" w:color="auto"/>
        <w:right w:val="none" w:sz="0" w:space="0" w:color="auto"/>
      </w:divBdr>
    </w:div>
    <w:div w:id="1418013587">
      <w:bodyDiv w:val="1"/>
      <w:marLeft w:val="0"/>
      <w:marRight w:val="0"/>
      <w:marTop w:val="0"/>
      <w:marBottom w:val="0"/>
      <w:divBdr>
        <w:top w:val="none" w:sz="0" w:space="0" w:color="auto"/>
        <w:left w:val="none" w:sz="0" w:space="0" w:color="auto"/>
        <w:bottom w:val="none" w:sz="0" w:space="0" w:color="auto"/>
        <w:right w:val="none" w:sz="0" w:space="0" w:color="auto"/>
      </w:divBdr>
    </w:div>
    <w:div w:id="1886988394">
      <w:bodyDiv w:val="1"/>
      <w:marLeft w:val="0"/>
      <w:marRight w:val="0"/>
      <w:marTop w:val="0"/>
      <w:marBottom w:val="0"/>
      <w:divBdr>
        <w:top w:val="none" w:sz="0" w:space="0" w:color="auto"/>
        <w:left w:val="none" w:sz="0" w:space="0" w:color="auto"/>
        <w:bottom w:val="none" w:sz="0" w:space="0" w:color="auto"/>
        <w:right w:val="none" w:sz="0" w:space="0" w:color="auto"/>
      </w:divBdr>
      <w:divsChild>
        <w:div w:id="1971210041">
          <w:marLeft w:val="0"/>
          <w:marRight w:val="0"/>
          <w:marTop w:val="0"/>
          <w:marBottom w:val="0"/>
          <w:divBdr>
            <w:top w:val="none" w:sz="0" w:space="0" w:color="auto"/>
            <w:left w:val="none" w:sz="0" w:space="0" w:color="auto"/>
            <w:bottom w:val="none" w:sz="0" w:space="0" w:color="auto"/>
            <w:right w:val="none" w:sz="0" w:space="0" w:color="auto"/>
          </w:divBdr>
          <w:divsChild>
            <w:div w:id="810244342">
              <w:marLeft w:val="0"/>
              <w:marRight w:val="0"/>
              <w:marTop w:val="0"/>
              <w:marBottom w:val="0"/>
              <w:divBdr>
                <w:top w:val="none" w:sz="0" w:space="0" w:color="auto"/>
                <w:left w:val="none" w:sz="0" w:space="0" w:color="auto"/>
                <w:bottom w:val="none" w:sz="0" w:space="0" w:color="auto"/>
                <w:right w:val="none" w:sz="0" w:space="0" w:color="auto"/>
              </w:divBdr>
              <w:divsChild>
                <w:div w:id="1775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ui5.hana.ondemand.com/sdk/" TargetMode="External"/><Relationship Id="rId3" Type="http://schemas.openxmlformats.org/officeDocument/2006/relationships/settings" Target="settings.xml"/><Relationship Id="rId7" Type="http://schemas.openxmlformats.org/officeDocument/2006/relationships/hyperlink" Target="https://sapui5.hana.ondemand.com/s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pui5.hana.ondemand.com/sdk/" TargetMode="External"/><Relationship Id="rId11" Type="http://schemas.openxmlformats.org/officeDocument/2006/relationships/fontTable" Target="fontTable.xml"/><Relationship Id="rId5" Type="http://schemas.openxmlformats.org/officeDocument/2006/relationships/hyperlink" Target="https://sapui5.hana.ondemand.com/sd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 S L Priyamvada Avvari</dc:creator>
  <cp:keywords/>
  <dc:description/>
  <cp:lastModifiedBy>R H S L Priyamvada Avvari</cp:lastModifiedBy>
  <cp:revision>9</cp:revision>
  <dcterms:created xsi:type="dcterms:W3CDTF">2021-09-14T04:00:00Z</dcterms:created>
  <dcterms:modified xsi:type="dcterms:W3CDTF">2021-09-14T04:47:00Z</dcterms:modified>
</cp:coreProperties>
</file>